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A23CBF">
              <w:rPr>
                <w:u w:val="single"/>
              </w:rPr>
              <w:t>01.04.2015 № 42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A23CBF" w:rsidRPr="002F7F30" w:rsidRDefault="00A23CBF" w:rsidP="00A23CBF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</w:t>
      </w:r>
      <w:proofErr w:type="spellStart"/>
      <w:r>
        <w:rPr>
          <w:color w:val="000000"/>
        </w:rPr>
        <w:t>Егина</w:t>
      </w:r>
      <w:proofErr w:type="spellEnd"/>
      <w:r>
        <w:rPr>
          <w:color w:val="000000"/>
        </w:rPr>
        <w:t xml:space="preserve"> С.А.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A23CBF" w:rsidRDefault="00A23CBF" w:rsidP="00A23CBF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 </w:t>
      </w:r>
      <w:proofErr w:type="gramStart"/>
      <w:r>
        <w:rPr>
          <w:color w:val="000000"/>
          <w:sz w:val="28"/>
        </w:rPr>
        <w:t>:З</w:t>
      </w:r>
      <w:proofErr w:type="gramEnd"/>
      <w:r>
        <w:rPr>
          <w:color w:val="000000"/>
          <w:sz w:val="28"/>
        </w:rPr>
        <w:t>У</w:t>
      </w:r>
      <w:r w:rsidRPr="00F1444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, площадью 1000,0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</w:t>
      </w:r>
      <w:proofErr w:type="gramStart"/>
      <w:r w:rsidRPr="002F7F30">
        <w:rPr>
          <w:color w:val="000000"/>
          <w:sz w:val="28"/>
          <w:szCs w:val="28"/>
        </w:rPr>
        <w:t xml:space="preserve">Оренбургская область, Курманаевский район, с/с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ведения личного подсобного хозяйства</w:t>
      </w:r>
      <w:r>
        <w:rPr>
          <w:sz w:val="28"/>
        </w:rPr>
        <w:t>.</w:t>
      </w:r>
      <w:proofErr w:type="gramEnd"/>
    </w:p>
    <w:p w:rsidR="00A23CBF" w:rsidRDefault="00A23CBF" w:rsidP="00A23CBF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A23CBF" w:rsidRDefault="00A23CBF" w:rsidP="00A23CBF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Постановление вступает в силу со дня подписания.</w:t>
      </w:r>
    </w:p>
    <w:p w:rsidR="00A23CBF" w:rsidRDefault="00A23CBF" w:rsidP="00A23CBF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A23CBF" w:rsidRDefault="00A23CBF" w:rsidP="00A23CBF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A23CBF" w:rsidRDefault="00A23CBF" w:rsidP="00A23CBF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A23CBF" w:rsidRDefault="00A23CBF" w:rsidP="00A23CBF">
      <w:pPr>
        <w:tabs>
          <w:tab w:val="left" w:pos="8071"/>
        </w:tabs>
        <w:jc w:val="both"/>
        <w:rPr>
          <w:sz w:val="28"/>
        </w:rPr>
      </w:pPr>
    </w:p>
    <w:p w:rsidR="00A23CBF" w:rsidRDefault="00A23CBF" w:rsidP="00A23CBF">
      <w:pPr>
        <w:ind w:left="-1134" w:right="1134"/>
        <w:jc w:val="both"/>
        <w:rPr>
          <w:sz w:val="28"/>
        </w:rPr>
      </w:pPr>
    </w:p>
    <w:p w:rsidR="00A23CBF" w:rsidRDefault="00A23CBF" w:rsidP="00A23CBF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 xml:space="preserve">в дело, прокурору района, </w:t>
      </w:r>
      <w:proofErr w:type="spellStart"/>
      <w:r>
        <w:rPr>
          <w:sz w:val="28"/>
          <w:szCs w:val="28"/>
        </w:rPr>
        <w:t>Егину</w:t>
      </w:r>
      <w:proofErr w:type="spellEnd"/>
      <w:r>
        <w:rPr>
          <w:sz w:val="28"/>
          <w:szCs w:val="28"/>
        </w:rPr>
        <w:t xml:space="preserve"> С.А.</w:t>
      </w:r>
    </w:p>
    <w:p w:rsidR="00A23CBF" w:rsidRPr="004D0A9C" w:rsidRDefault="00A23CBF" w:rsidP="00A23CBF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245112"/>
    <w:rsid w:val="003E09AC"/>
    <w:rsid w:val="004A456B"/>
    <w:rsid w:val="004A5F62"/>
    <w:rsid w:val="00535021"/>
    <w:rsid w:val="00540410"/>
    <w:rsid w:val="00564DD2"/>
    <w:rsid w:val="00571112"/>
    <w:rsid w:val="0059276F"/>
    <w:rsid w:val="00613248"/>
    <w:rsid w:val="00632EAF"/>
    <w:rsid w:val="00652BDD"/>
    <w:rsid w:val="006A7D1A"/>
    <w:rsid w:val="006F2D74"/>
    <w:rsid w:val="007101A5"/>
    <w:rsid w:val="008C3D0C"/>
    <w:rsid w:val="00A23CBF"/>
    <w:rsid w:val="00A60F43"/>
    <w:rsid w:val="00AA4872"/>
    <w:rsid w:val="00AA7621"/>
    <w:rsid w:val="00C96027"/>
    <w:rsid w:val="00E34B79"/>
    <w:rsid w:val="00E45CBA"/>
    <w:rsid w:val="00EC516C"/>
    <w:rsid w:val="00F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2015-03-26T05:35:00Z</cp:lastPrinted>
  <dcterms:created xsi:type="dcterms:W3CDTF">2015-03-26T04:42:00Z</dcterms:created>
  <dcterms:modified xsi:type="dcterms:W3CDTF">2015-03-26T05:35:00Z</dcterms:modified>
</cp:coreProperties>
</file>